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A30F3" w14:textId="77777777" w:rsidR="001E1EFB" w:rsidRDefault="001E1EFB">
      <w:pPr>
        <w:ind w:left="1440"/>
        <w:rPr>
          <w:b/>
        </w:rPr>
      </w:pPr>
    </w:p>
    <w:p w14:paraId="35B4BF5B" w14:textId="77777777" w:rsidR="001E1EFB" w:rsidRDefault="001E1EFB">
      <w:pPr>
        <w:ind w:left="1440"/>
        <w:rPr>
          <w:b/>
        </w:rPr>
      </w:pPr>
    </w:p>
    <w:p w14:paraId="721DE12B" w14:textId="77777777" w:rsidR="001E1EFB" w:rsidRDefault="001E1EFB">
      <w:pPr>
        <w:ind w:left="1440"/>
        <w:rPr>
          <w:b/>
        </w:rPr>
      </w:pPr>
    </w:p>
    <w:p w14:paraId="7F542A06" w14:textId="77777777" w:rsidR="001E1EFB" w:rsidRDefault="001E1EFB">
      <w:pPr>
        <w:ind w:left="1440"/>
        <w:rPr>
          <w:b/>
        </w:rPr>
      </w:pPr>
    </w:p>
    <w:p w14:paraId="5ADD2EAD" w14:textId="77777777" w:rsidR="001E1EFB" w:rsidRDefault="001E1EFB">
      <w:pPr>
        <w:ind w:left="1440"/>
        <w:rPr>
          <w:b/>
        </w:rPr>
      </w:pPr>
    </w:p>
    <w:p w14:paraId="72547E7B" w14:textId="77777777" w:rsidR="001E1EFB" w:rsidRDefault="001E1EFB">
      <w:pPr>
        <w:ind w:left="1440"/>
        <w:rPr>
          <w:b/>
        </w:rPr>
      </w:pPr>
    </w:p>
    <w:p w14:paraId="2E853A82" w14:textId="77777777" w:rsidR="001E1EFB" w:rsidRDefault="00000000">
      <w:pPr>
        <w:pStyle w:val="Heading3"/>
        <w:keepNext w:val="0"/>
        <w:keepLines w:val="0"/>
        <w:spacing w:before="280"/>
        <w:rPr>
          <w:b/>
          <w:color w:val="000000"/>
          <w:sz w:val="26"/>
          <w:szCs w:val="26"/>
        </w:rPr>
      </w:pPr>
      <w:bookmarkStart w:id="0" w:name="_m9reruy2wgyq" w:colFirst="0" w:colLast="0"/>
      <w:bookmarkEnd w:id="0"/>
      <w:r>
        <w:rPr>
          <w:b/>
          <w:color w:val="000000"/>
          <w:sz w:val="26"/>
          <w:szCs w:val="26"/>
        </w:rPr>
        <w:t>Press Release: The Goat Games 2024</w:t>
      </w:r>
    </w:p>
    <w:p w14:paraId="48225096" w14:textId="77777777" w:rsidR="001E1EFB" w:rsidRDefault="00000000">
      <w:pPr>
        <w:spacing w:before="240" w:after="240"/>
        <w:rPr>
          <w:b/>
        </w:rPr>
      </w:pPr>
      <w:r>
        <w:rPr>
          <w:b/>
        </w:rPr>
        <w:t>Farm Animals Call on the Nation to Rally for the 2024 Goat Games, Hosted by Catskill Animal Sanctuary, Sept. 5 - 28</w:t>
      </w:r>
    </w:p>
    <w:p w14:paraId="677A6FA5" w14:textId="77777777" w:rsidR="001E1EFB" w:rsidRDefault="00000000">
      <w:pPr>
        <w:spacing w:before="240" w:after="240"/>
      </w:pPr>
      <w:r>
        <w:t xml:space="preserve">[Saugerties, NY] – </w:t>
      </w:r>
      <w:r>
        <w:rPr>
          <w:b/>
        </w:rPr>
        <w:t>August 26, 2024</w:t>
      </w:r>
      <w:r>
        <w:t xml:space="preserve"> – Catskill Animal Sanctuary (CAS), one of the world’s leading sanctuaries for farmed animals, is excited to announce the 5th Annual Goat Games, a nationwide fundraising competition running from September 5 to September 28, 2024. This year, the Goat Games will feature an exhilarating bracket-style competition, bringing together animal sanctuaries from across the country to compete in raising </w:t>
      </w:r>
      <w:proofErr w:type="gramStart"/>
      <w:r>
        <w:t>critically-needed</w:t>
      </w:r>
      <w:proofErr w:type="gramEnd"/>
      <w:r>
        <w:t xml:space="preserve"> funds for the care and welfare of farmed animals.</w:t>
      </w:r>
    </w:p>
    <w:p w14:paraId="5F19EF05" w14:textId="77777777" w:rsidR="001E1EFB" w:rsidRDefault="00000000">
      <w:pPr>
        <w:spacing w:before="240" w:after="240"/>
      </w:pPr>
      <w:r>
        <w:t>The Goat Games 2024 will inspire friendly competition among participating sanctuaries while raising awareness of the vital role these sanctuaries play in providing safe havens for animals in need. Participants will rally behind their favorite sanctuaries and team captains, donating to help them advance through each round of the competition. The collective goal is to raise $250,000, with every dollar going directly to support the life-saving missions of each participating sanctuary.</w:t>
      </w:r>
    </w:p>
    <w:p w14:paraId="00F38A1B" w14:textId="77777777" w:rsidR="001E1EFB" w:rsidRDefault="00000000">
      <w:pPr>
        <w:spacing w:before="240" w:after="240"/>
      </w:pPr>
      <w:r>
        <w:rPr>
          <w:b/>
        </w:rPr>
        <w:t>How It Works:</w:t>
      </w:r>
      <w:r>
        <w:t xml:space="preserve"> From September 5-28, sanctuaries will compete in rounds, with winners advancing in the Champion’s Bracket and others continuing in the Second Chance Bracket, ensuring multiple opportunities for success. The competition culminates in the final round, where the ultimate champion will be crowned. Throughout the event, special “Power Hours” will give teams a chance to win additional funds, with prizes awarded to the teams that bring in the most donors during these critical times.</w:t>
      </w:r>
    </w:p>
    <w:p w14:paraId="1A05E7E1" w14:textId="77777777" w:rsidR="001E1EFB" w:rsidRDefault="00000000">
      <w:pPr>
        <w:spacing w:before="240" w:after="240"/>
      </w:pPr>
      <w:r>
        <w:t>Supporters can make their contributions even more special by dedicating each donation to an animal or person in their life. With each dedication, a photo will be transformed into a digital player card displayed on the sanctuary's team page, creating a unique and personal way to support the cause.</w:t>
      </w:r>
    </w:p>
    <w:p w14:paraId="6F9D73CF" w14:textId="77777777" w:rsidR="001E1EFB" w:rsidRDefault="00000000">
      <w:pPr>
        <w:spacing w:before="240" w:after="240"/>
      </w:pPr>
      <w:r>
        <w:rPr>
          <w:b/>
        </w:rPr>
        <w:t>Participating Sanctuaries:</w:t>
      </w:r>
      <w:r>
        <w:t xml:space="preserve"> This year’s Goat Games will see participation from sanctuaries nationwide, including but not limited to:</w:t>
      </w:r>
    </w:p>
    <w:p w14:paraId="0670C613" w14:textId="77777777" w:rsidR="001E1EFB" w:rsidRDefault="00000000" w:rsidP="00212F3D">
      <w:pPr>
        <w:pStyle w:val="ListParagraph"/>
        <w:numPr>
          <w:ilvl w:val="0"/>
          <w:numId w:val="2"/>
        </w:numPr>
        <w:spacing w:before="240"/>
      </w:pPr>
      <w:r>
        <w:t>Catskill Animal Sanctuary (Saugerties, NY) – Hosting Sanctuary</w:t>
      </w:r>
    </w:p>
    <w:p w14:paraId="36D1CB4E" w14:textId="77777777" w:rsidR="00212F3D" w:rsidRDefault="00212F3D" w:rsidP="00212F3D">
      <w:pPr>
        <w:pStyle w:val="ListParagraph"/>
        <w:numPr>
          <w:ilvl w:val="0"/>
          <w:numId w:val="2"/>
        </w:numPr>
        <w:spacing w:before="240" w:after="240"/>
      </w:pPr>
      <w:r>
        <w:t>13 Hands Equine Rescue (Clinton Corners, NY)</w:t>
      </w:r>
    </w:p>
    <w:p w14:paraId="29714BB9" w14:textId="77777777" w:rsidR="00212F3D" w:rsidRDefault="00212F3D" w:rsidP="00212F3D">
      <w:pPr>
        <w:pStyle w:val="ListParagraph"/>
        <w:numPr>
          <w:ilvl w:val="0"/>
          <w:numId w:val="2"/>
        </w:numPr>
        <w:spacing w:before="240" w:after="240"/>
      </w:pPr>
      <w:r>
        <w:t>Bat World Sanctuary (Weatherford, TX)</w:t>
      </w:r>
    </w:p>
    <w:p w14:paraId="21BA4A7E" w14:textId="77777777" w:rsidR="00212F3D" w:rsidRDefault="00212F3D" w:rsidP="00212F3D">
      <w:pPr>
        <w:pStyle w:val="ListParagraph"/>
        <w:numPr>
          <w:ilvl w:val="0"/>
          <w:numId w:val="2"/>
        </w:numPr>
        <w:spacing w:before="240" w:after="240"/>
      </w:pPr>
      <w:r>
        <w:t>February Star Sanctuary (Knoxville, MD)</w:t>
      </w:r>
    </w:p>
    <w:p w14:paraId="02C87874" w14:textId="77777777" w:rsidR="00212F3D" w:rsidRDefault="00212F3D" w:rsidP="00212F3D">
      <w:pPr>
        <w:pStyle w:val="ListParagraph"/>
        <w:numPr>
          <w:ilvl w:val="0"/>
          <w:numId w:val="2"/>
        </w:numPr>
        <w:spacing w:before="240" w:after="240"/>
      </w:pPr>
      <w:r>
        <w:lastRenderedPageBreak/>
        <w:t>Goats with Horns Animal Sanctuary (Gilbert, AZ)</w:t>
      </w:r>
    </w:p>
    <w:p w14:paraId="5FC1A1DA" w14:textId="77777777" w:rsidR="00212F3D" w:rsidRDefault="00212F3D" w:rsidP="00212F3D">
      <w:pPr>
        <w:pStyle w:val="ListParagraph"/>
        <w:numPr>
          <w:ilvl w:val="0"/>
          <w:numId w:val="2"/>
        </w:numPr>
        <w:spacing w:before="240" w:after="240"/>
      </w:pPr>
      <w:r>
        <w:t>Hope's Legacy Equine Rescue (Afton, VA)</w:t>
      </w:r>
    </w:p>
    <w:p w14:paraId="226B0C61" w14:textId="77777777" w:rsidR="00212F3D" w:rsidRDefault="00212F3D" w:rsidP="00212F3D">
      <w:pPr>
        <w:pStyle w:val="ListParagraph"/>
        <w:numPr>
          <w:ilvl w:val="0"/>
          <w:numId w:val="2"/>
        </w:numPr>
        <w:spacing w:before="240" w:after="240"/>
      </w:pPr>
      <w:proofErr w:type="spellStart"/>
      <w:r>
        <w:t>Indraloka</w:t>
      </w:r>
      <w:proofErr w:type="spellEnd"/>
      <w:r>
        <w:t xml:space="preserve"> Animal Sanctuary (Dalton, PA)</w:t>
      </w:r>
    </w:p>
    <w:p w14:paraId="7FC6AA18" w14:textId="77777777" w:rsidR="00212F3D" w:rsidRDefault="00212F3D" w:rsidP="00212F3D">
      <w:pPr>
        <w:pStyle w:val="ListParagraph"/>
        <w:numPr>
          <w:ilvl w:val="0"/>
          <w:numId w:val="2"/>
        </w:numPr>
        <w:spacing w:before="240" w:after="240"/>
      </w:pPr>
      <w:r>
        <w:t>Little Bear Sanctuary (Punta Gorda, FL)</w:t>
      </w:r>
    </w:p>
    <w:p w14:paraId="03785827" w14:textId="77777777" w:rsidR="00212F3D" w:rsidRDefault="00212F3D" w:rsidP="00212F3D">
      <w:pPr>
        <w:pStyle w:val="ListParagraph"/>
        <w:numPr>
          <w:ilvl w:val="0"/>
          <w:numId w:val="2"/>
        </w:numPr>
        <w:spacing w:before="240" w:after="240"/>
      </w:pPr>
      <w:r>
        <w:t>Luvin Arms Animal Sanctuary (Erie, CO)</w:t>
      </w:r>
    </w:p>
    <w:p w14:paraId="3ADA8657" w14:textId="77777777" w:rsidR="00212F3D" w:rsidRDefault="00212F3D" w:rsidP="00212F3D">
      <w:pPr>
        <w:pStyle w:val="ListParagraph"/>
        <w:numPr>
          <w:ilvl w:val="0"/>
          <w:numId w:val="2"/>
        </w:numPr>
        <w:spacing w:before="240" w:after="240"/>
      </w:pPr>
      <w:r>
        <w:t>River's Wish Animal Sanctuary (Spokane, WA)</w:t>
      </w:r>
    </w:p>
    <w:p w14:paraId="6C609DF5" w14:textId="77777777" w:rsidR="00212F3D" w:rsidRDefault="00212F3D" w:rsidP="00212F3D">
      <w:pPr>
        <w:pStyle w:val="ListParagraph"/>
        <w:numPr>
          <w:ilvl w:val="0"/>
          <w:numId w:val="2"/>
        </w:numPr>
        <w:spacing w:before="240" w:after="240"/>
      </w:pPr>
      <w:proofErr w:type="gramStart"/>
      <w:r>
        <w:t>Safe Haven</w:t>
      </w:r>
      <w:proofErr w:type="gramEnd"/>
      <w:r>
        <w:t xml:space="preserve"> Farm Sanctuary (Poughquag, NY)</w:t>
      </w:r>
    </w:p>
    <w:p w14:paraId="51989E7D" w14:textId="77777777" w:rsidR="00212F3D" w:rsidRDefault="00212F3D" w:rsidP="00212F3D">
      <w:pPr>
        <w:pStyle w:val="ListParagraph"/>
        <w:numPr>
          <w:ilvl w:val="0"/>
          <w:numId w:val="2"/>
        </w:numPr>
        <w:spacing w:before="240" w:after="240"/>
      </w:pPr>
      <w:proofErr w:type="gramStart"/>
      <w:r>
        <w:t>Safe Haven</w:t>
      </w:r>
      <w:proofErr w:type="gramEnd"/>
      <w:r>
        <w:t xml:space="preserve"> Rabbit Rescue, Inc. (Clinton, NJ)</w:t>
      </w:r>
    </w:p>
    <w:p w14:paraId="6704FD32" w14:textId="77777777" w:rsidR="00212F3D" w:rsidRDefault="00212F3D" w:rsidP="00212F3D">
      <w:pPr>
        <w:pStyle w:val="ListParagraph"/>
        <w:numPr>
          <w:ilvl w:val="0"/>
          <w:numId w:val="2"/>
        </w:numPr>
        <w:spacing w:before="240" w:after="240"/>
      </w:pPr>
      <w:r>
        <w:t>Sanctuary One (Jacksonville, OR)</w:t>
      </w:r>
    </w:p>
    <w:p w14:paraId="4572548F" w14:textId="4163223F" w:rsidR="00212F3D" w:rsidRDefault="00212F3D" w:rsidP="00212F3D">
      <w:pPr>
        <w:pStyle w:val="ListParagraph"/>
        <w:numPr>
          <w:ilvl w:val="0"/>
          <w:numId w:val="2"/>
        </w:numPr>
        <w:spacing w:before="240" w:after="240"/>
      </w:pPr>
      <w:r>
        <w:t>VINE Sanctuary (Springfield, VT)</w:t>
      </w:r>
    </w:p>
    <w:p w14:paraId="4E22D348" w14:textId="77777777" w:rsidR="00212F3D" w:rsidRDefault="00212F3D" w:rsidP="00212F3D">
      <w:pPr>
        <w:pStyle w:val="ListParagraph"/>
        <w:numPr>
          <w:ilvl w:val="0"/>
          <w:numId w:val="2"/>
        </w:numPr>
        <w:spacing w:before="240" w:after="240"/>
      </w:pPr>
      <w:r>
        <w:t>Wildwood Farm Sanctuary &amp; Preserve (Newberg, OR)</w:t>
      </w:r>
    </w:p>
    <w:p w14:paraId="455E5AD2" w14:textId="77777777" w:rsidR="00212F3D" w:rsidRDefault="00212F3D" w:rsidP="00212F3D">
      <w:pPr>
        <w:pStyle w:val="ListParagraph"/>
        <w:numPr>
          <w:ilvl w:val="0"/>
          <w:numId w:val="2"/>
        </w:numPr>
        <w:spacing w:before="240" w:after="240"/>
      </w:pPr>
      <w:proofErr w:type="spellStart"/>
      <w:r>
        <w:t>Yesahcan</w:t>
      </w:r>
      <w:proofErr w:type="spellEnd"/>
      <w:r>
        <w:t xml:space="preserve"> Sanctuary, Inc. (Lake City, FL)</w:t>
      </w:r>
    </w:p>
    <w:p w14:paraId="04ADA59E" w14:textId="70D20D8A" w:rsidR="001E1EFB" w:rsidRDefault="00000000" w:rsidP="00212F3D">
      <w:pPr>
        <w:spacing w:before="240" w:after="240"/>
      </w:pPr>
      <w:r>
        <w:rPr>
          <w:b/>
        </w:rPr>
        <w:t>Support Your Favorite Sanctuary:</w:t>
      </w:r>
      <w:r>
        <w:t xml:space="preserve"> Supporters can make their contributions even more special by dedicating each donation to an animal or person in their life with a photo. With each dedication, the photo will be transformed into a digital player card displayed on the sanctuary's team page, creating a unique and personal way to support the cause.</w:t>
      </w:r>
    </w:p>
    <w:p w14:paraId="14B74716" w14:textId="77777777" w:rsidR="001E1EFB" w:rsidRDefault="00000000">
      <w:pPr>
        <w:spacing w:before="240" w:after="240"/>
      </w:pPr>
      <w:r>
        <w:rPr>
          <w:b/>
        </w:rPr>
        <w:t>About Catskill Animal Sanctuary:</w:t>
      </w:r>
      <w:r>
        <w:t xml:space="preserve"> Founded in 2001, Catskill Animal Sanctuary is a non-profit, 150-acre refuge in New York’s Hudson Valley, home to eleven species of rescued farmed animals. In addition to providing rescue, rehabilitation, and lifelong sanctuary, CAS offers virtual and onsite educational programs advocating veganism as the best way to end animal suffering, improve human health, and heal an ailing planet.</w:t>
      </w:r>
    </w:p>
    <w:p w14:paraId="562EE2AB" w14:textId="77777777" w:rsidR="001E1EFB" w:rsidRDefault="00000000">
      <w:pPr>
        <w:spacing w:before="240" w:after="240"/>
      </w:pPr>
      <w:r>
        <w:t>For more information and to participate in the 2024 Goat Games, please visit</w:t>
      </w:r>
      <w:hyperlink r:id="rId7">
        <w:r>
          <w:t xml:space="preserve"> </w:t>
        </w:r>
      </w:hyperlink>
      <w:hyperlink r:id="rId8">
        <w:r>
          <w:rPr>
            <w:color w:val="1155CC"/>
            <w:u w:val="single"/>
          </w:rPr>
          <w:t>thegoatgames.org</w:t>
        </w:r>
      </w:hyperlink>
      <w:r>
        <w:t>.</w:t>
      </w:r>
    </w:p>
    <w:p w14:paraId="5FBAA57E" w14:textId="77777777" w:rsidR="001E1EFB" w:rsidRDefault="00000000">
      <w:pPr>
        <w:spacing w:before="240" w:after="240"/>
      </w:pPr>
      <w:r>
        <w:rPr>
          <w:b/>
        </w:rPr>
        <w:t>Contact:</w:t>
      </w:r>
      <w:r>
        <w:t xml:space="preserve"> [Your Name]</w:t>
      </w:r>
      <w:r>
        <w:br/>
        <w:t>[Your Title]</w:t>
      </w:r>
      <w:r>
        <w:br/>
        <w:t>[Your Contact Information]</w:t>
      </w:r>
      <w:r>
        <w:br/>
        <w:t>[Organization Name]</w:t>
      </w:r>
      <w:r>
        <w:br/>
        <w:t>[Email Address]</w:t>
      </w:r>
      <w:r>
        <w:br/>
        <w:t>[Phone Number]</w:t>
      </w:r>
      <w:r>
        <w:br/>
        <w:t>[Website URL]</w:t>
      </w:r>
    </w:p>
    <w:p w14:paraId="166BB7C8" w14:textId="77777777" w:rsidR="001E1EFB" w:rsidRDefault="001E1EFB">
      <w:pPr>
        <w:spacing w:before="240" w:after="240"/>
      </w:pPr>
    </w:p>
    <w:sectPr w:rsidR="001E1EFB">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C0224" w14:textId="77777777" w:rsidR="008517DF" w:rsidRDefault="008517DF">
      <w:pPr>
        <w:spacing w:line="240" w:lineRule="auto"/>
      </w:pPr>
      <w:r>
        <w:separator/>
      </w:r>
    </w:p>
  </w:endnote>
  <w:endnote w:type="continuationSeparator" w:id="0">
    <w:p w14:paraId="6E7852D1" w14:textId="77777777" w:rsidR="008517DF" w:rsidRDefault="00851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D9BA" w14:textId="77777777" w:rsidR="001E1EFB" w:rsidRDefault="001E1E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4F572" w14:textId="77777777" w:rsidR="008517DF" w:rsidRDefault="008517DF">
      <w:pPr>
        <w:spacing w:line="240" w:lineRule="auto"/>
      </w:pPr>
      <w:r>
        <w:separator/>
      </w:r>
    </w:p>
  </w:footnote>
  <w:footnote w:type="continuationSeparator" w:id="0">
    <w:p w14:paraId="39968C89" w14:textId="77777777" w:rsidR="008517DF" w:rsidRDefault="008517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BFD99" w14:textId="77777777" w:rsidR="001E1EFB" w:rsidRDefault="001E1EFB">
    <w:pPr>
      <w:ind w:left="144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CBAE2" w14:textId="77777777" w:rsidR="001E1EFB" w:rsidRDefault="00000000">
    <w:pPr>
      <w:ind w:left="1440"/>
    </w:pPr>
    <w:r>
      <w:rPr>
        <w:noProof/>
      </w:rPr>
      <w:drawing>
        <wp:anchor distT="114300" distB="114300" distL="114300" distR="114300" simplePos="0" relativeHeight="251658240" behindDoc="0" locked="0" layoutInCell="1" hidden="0" allowOverlap="1" wp14:anchorId="6516AA71" wp14:editId="31959A40">
          <wp:simplePos x="0" y="0"/>
          <wp:positionH relativeFrom="column">
            <wp:posOffset>1619250</wp:posOffset>
          </wp:positionH>
          <wp:positionV relativeFrom="paragraph">
            <wp:posOffset>-342899</wp:posOffset>
          </wp:positionV>
          <wp:extent cx="2700338" cy="162020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00338" cy="162020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22A97"/>
    <w:multiLevelType w:val="hybridMultilevel"/>
    <w:tmpl w:val="4660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7E0660"/>
    <w:multiLevelType w:val="multilevel"/>
    <w:tmpl w:val="80166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1503464">
    <w:abstractNumId w:val="1"/>
  </w:num>
  <w:num w:numId="2" w16cid:durableId="66940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FB"/>
    <w:rsid w:val="001E1EFB"/>
    <w:rsid w:val="00212F3D"/>
    <w:rsid w:val="008517DF"/>
    <w:rsid w:val="00C0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B97B"/>
  <w15:docId w15:val="{98082913-C58A-4452-AAC1-6AC93C90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1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thegoatgam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egoatgame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decruz.surfacepro@gmail.com</cp:lastModifiedBy>
  <cp:revision>2</cp:revision>
  <dcterms:created xsi:type="dcterms:W3CDTF">2024-08-28T05:00:00Z</dcterms:created>
  <dcterms:modified xsi:type="dcterms:W3CDTF">2024-08-28T05:01:00Z</dcterms:modified>
</cp:coreProperties>
</file>